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E38" w:rsidP="001A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1A5E38" w:rsidP="001A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1A5E38" w:rsidP="001A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38" w:rsidP="001A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25 марта 2024 года</w:t>
      </w:r>
    </w:p>
    <w:p w:rsidR="001A5E38" w:rsidP="001A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судебном заседании дело об административном правонарушении № 5-359-2802/2024,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Бояркиной </w:t>
      </w:r>
      <w:r w:rsidR="006F4586">
        <w:rPr>
          <w:sz w:val="28"/>
          <w:szCs w:val="28"/>
        </w:rPr>
        <w:t>**</w:t>
      </w:r>
      <w:r w:rsidR="006F4586">
        <w:rPr>
          <w:sz w:val="28"/>
          <w:szCs w:val="28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A5E38" w:rsidP="001A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E38" w:rsidP="001A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01.12.2023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Борякина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проживающий по адресу:</w:t>
      </w:r>
      <w:r w:rsidRPr="006F4586" w:rsidR="006F4586">
        <w:rPr>
          <w:sz w:val="28"/>
          <w:szCs w:val="28"/>
        </w:rPr>
        <w:t xml:space="preserve"> </w:t>
      </w:r>
      <w:r w:rsidR="006F4586">
        <w:rPr>
          <w:sz w:val="28"/>
          <w:szCs w:val="28"/>
        </w:rPr>
        <w:t>**</w:t>
      </w:r>
      <w:r w:rsidR="006F4586">
        <w:rPr>
          <w:sz w:val="28"/>
          <w:szCs w:val="28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6F4586">
        <w:rPr>
          <w:sz w:val="28"/>
          <w:szCs w:val="28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28.08.2023. 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В судебное заседание Бояркина А.В. не явилась,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4"/>
        </w:rPr>
        <w:t>заседании,  не</w:t>
      </w:r>
      <w:r>
        <w:rPr>
          <w:rFonts w:ascii="Times New Roman" w:hAnsi="Times New Roman"/>
          <w:sz w:val="24"/>
        </w:rPr>
        <w:t xml:space="preserve"> воспользовалась.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4"/>
        </w:rPr>
        <w:t>лица  о</w:t>
      </w:r>
      <w:r>
        <w:rPr>
          <w:rFonts w:ascii="Times New Roman" w:hAnsi="Times New Roman"/>
          <w:sz w:val="24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Мировой судья продолжил рассмотрение дела в отсутствие нарушителя.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Бояркиной А.В.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1A5E38" w:rsidP="001A5E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Бояркиной А.В. и ее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1A5E38" w:rsidP="001A5E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1A5E38" w:rsidP="001A5E3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1A5E38" w:rsidP="001A5E3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Бояркину </w:t>
      </w:r>
      <w:r w:rsidR="006F4586">
        <w:rPr>
          <w:sz w:val="28"/>
          <w:szCs w:val="28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виновной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1A5E38" w:rsidP="001A5E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1A5E38" w:rsidP="001A5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1A5E38" w:rsidP="001A5E38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УИН </w:t>
      </w:r>
      <w:r w:rsidRPr="001A5E38">
        <w:rPr>
          <w:rFonts w:ascii="Times New Roman" w:hAnsi="Times New Roman" w:cs="Times New Roman"/>
          <w:bCs/>
          <w:sz w:val="26"/>
          <w:szCs w:val="26"/>
        </w:rPr>
        <w:t>0412365400715003592420187</w:t>
      </w:r>
    </w:p>
    <w:p w:rsidR="001A5E38" w:rsidP="001A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5E38" w:rsidP="001A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1A5E38" w:rsidP="001A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1A5E38" w:rsidP="001A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EC2D2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0C"/>
    <w:rsid w:val="001A5E38"/>
    <w:rsid w:val="006F4586"/>
    <w:rsid w:val="007E730C"/>
    <w:rsid w:val="00EC2D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51A117-3AF3-4FA6-9426-C12BAB9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